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DB" w:rsidRPr="000968DB" w:rsidRDefault="000968DB" w:rsidP="00096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RELAZIONE DEL D.S.G.A.</w:t>
      </w:r>
      <w:r w:rsidRPr="00096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br/>
        <w:t>SULLO STATO D'ATTUAZIONE DEL PROGRAMMA ANNUALE</w:t>
      </w: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0968DB" w:rsidRPr="000968DB" w:rsidRDefault="000968DB" w:rsidP="00096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968DB" w:rsidRPr="000968DB" w:rsidRDefault="000968DB" w:rsidP="00096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ESERCIZIO FINANZIARIO 2016</w:t>
      </w: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>  Secondo il disposto dell’art.6 del Regolamento contabile n°44/2001, il Consiglio di Istituto entro il 30 giugno di ogni anno, provvede con delibera ad effettuare la ricognizione dello stato di attuazione del “Programma Annuale” e apporta le modifiche che si dovessero rendere necessarie.</w:t>
      </w: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presente relazione è a corredo della verifica intermedia del Programma Annuale e riguarda una puntuale analisi delle Entrate accertate e riscosse e delle Spese impegnate e pagate alla data del 30/06/2016.</w:t>
      </w: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Tiene altresì conto delle verifiche e documentazioni finali predisposte dai responsabili di progetto e discusse nei gruppi di lavoro e negli Organi Collegiali.</w:t>
      </w: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programma annuale approvato in data 12/02/2016 per un complessivo a pareggio di Euro 807.811,63 è stato oggetto ad oggi di variazioni e storni che hanno portato il complessivo a pareggio pari a Euro 751.506,37, a tal fine di seguito si elencano le variazioni già disposte: </w:t>
      </w: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643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65"/>
        <w:gridCol w:w="1765"/>
        <w:gridCol w:w="1713"/>
      </w:tblGrid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ENTRATA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USCITA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01|02 - VINCOLATO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-138.179,98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02|01 - DOTAZIONE ORDINARIA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13.684,16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03|01 - DOTAZIONE ORDINARIA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5.137,54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03|04 - ALTRI FINANZIAMENTI VINCOLATI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482,00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04|01/10 - PON FESR - 10.8.1 - A3 - 2015 -264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22.000,00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04|04 - COMUNE NON VINCOLATI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225,00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05|02 - FAMIGLIA VINCOLATI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40.340,95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07|01 - INTERESSI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5,07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A01 - FUNZIONAMENTO AMMINISTRATIVO GENERALE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2.005,07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A02 - FUNZIONAMENTO DIDATTICO GENERALE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4.231,78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A03 - SPESE DI PERSONALE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482,00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A05 - MANUTENZIONE EDIFICI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1.388,24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A03/03 - Spese per CO. CO. CO.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13.082,68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P13 - VIAGGI D'ISTRUZIONE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38.684,95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P43/01 - C-1-FESR06_POR_SICILIA-2010-1044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-56.202,24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P43/02 - C-2-FESR06_POR_SICILIA-2010-662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-1.062,78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P43/03 - C-3 -FESR06_POR_SICILIA-2010-868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-39.342,16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P43/04 - C-4-FESR06_POR_SICILIA-2010-796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-16.702,45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P43/05 - C-5-FESR06_POR_SICILIA-2010-706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-9.311,75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P46 - F-3-FSE04_POR_SICILIA-2013-136 (in rete con I.C. Verga)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-8.057,42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P16 - FESR PON - Obiettivo 10.8.1 - A3 - 2015 - 264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22.000,00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Z01 - Disponibilità finanziaria da programmare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-7.501,18</w:t>
            </w:r>
          </w:p>
        </w:tc>
      </w:tr>
      <w:tr w:rsidR="000968DB" w:rsidRPr="000968DB" w:rsidTr="000968DB">
        <w:trPr>
          <w:tblCellSpacing w:w="0" w:type="dxa"/>
        </w:trPr>
        <w:tc>
          <w:tcPr>
            <w:tcW w:w="6165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-56.305,26</w:t>
            </w:r>
          </w:p>
        </w:tc>
        <w:tc>
          <w:tcPr>
            <w:tcW w:w="1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8DB" w:rsidRPr="000968DB" w:rsidRDefault="000968DB" w:rsidP="00096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968DB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-56.305,26</w:t>
            </w:r>
          </w:p>
        </w:tc>
      </w:tr>
    </w:tbl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968DB" w:rsidRPr="00445FFD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68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45FFD">
        <w:rPr>
          <w:rFonts w:ascii="Times New Roman" w:eastAsia="Times New Roman" w:hAnsi="Times New Roman" w:cs="Times New Roman"/>
          <w:sz w:val="24"/>
          <w:szCs w:val="24"/>
          <w:lang w:eastAsia="it-IT"/>
        </w:rPr>
        <w:t>Per tali variazioni si rimanda ai relativi provvedimenti.</w:t>
      </w:r>
      <w:r w:rsidRPr="00445FF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 oggi le risultanze contabili risultano essere quelle riepilogate nel modello H bis di seguito riportato.</w:t>
      </w:r>
    </w:p>
    <w:p w:rsidR="000968DB" w:rsidRPr="00445FFD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FF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968DB" w:rsidRPr="00445FFD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FF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Preme sottolineare:</w:t>
      </w:r>
    </w:p>
    <w:p w:rsidR="00450C13" w:rsidRPr="00445FFD" w:rsidRDefault="000968DB" w:rsidP="00450C13">
      <w:pPr>
        <w:pStyle w:val="Normale0"/>
        <w:tabs>
          <w:tab w:val="left" w:pos="510"/>
        </w:tabs>
        <w:spacing w:line="34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FFD">
        <w:rPr>
          <w:rFonts w:ascii="Times New Roman" w:eastAsia="Times New Roman" w:hAnsi="Times New Roman" w:cs="Times New Roman"/>
          <w:lang w:eastAsia="it-IT"/>
        </w:rPr>
        <w:t> </w:t>
      </w:r>
      <w:r w:rsidR="00450C13" w:rsidRPr="00445FFD">
        <w:rPr>
          <w:rFonts w:ascii="Times New Roman" w:hAnsi="Times New Roman" w:cs="Times New Roman"/>
          <w:b/>
          <w:bCs/>
          <w:i/>
          <w:iCs/>
          <w:u w:val="single"/>
        </w:rPr>
        <w:t>Per le Entrate</w:t>
      </w:r>
    </w:p>
    <w:p w:rsidR="00450C13" w:rsidRPr="00445FFD" w:rsidRDefault="00450C13" w:rsidP="00450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9" w:after="200" w:line="20" w:lineRule="exact"/>
        <w:rPr>
          <w:rFonts w:ascii="Times New Roman" w:hAnsi="Times New Roman" w:cs="Times New Roman"/>
          <w:sz w:val="24"/>
          <w:szCs w:val="24"/>
        </w:rPr>
      </w:pPr>
    </w:p>
    <w:p w:rsidR="006005C8" w:rsidRDefault="006005C8" w:rsidP="000F31B4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</w:t>
      </w:r>
      <w:r>
        <w:rPr>
          <w:rFonts w:ascii="Times New Roman" w:hAnsi="Times New Roman" w:cs="Times New Roman"/>
          <w:b/>
          <w:sz w:val="24"/>
          <w:szCs w:val="24"/>
        </w:rPr>
        <w:t xml:space="preserve">l’Avanzo di Amministrazione vincolato </w:t>
      </w:r>
      <w:r>
        <w:rPr>
          <w:rFonts w:ascii="Times New Roman" w:hAnsi="Times New Roman" w:cs="Times New Roman"/>
          <w:sz w:val="24"/>
          <w:szCs w:val="24"/>
        </w:rPr>
        <w:t xml:space="preserve">si precisa che si è provveduto con apposita variazione n. 4 alla radiazione di alcuni residui attivi divenuti inesigibili. Tali residui riguardano PON degli anni precedenti, ormai definitivamente chiusi e rendicontati, </w:t>
      </w:r>
      <w:r w:rsidR="000F31B4">
        <w:rPr>
          <w:rFonts w:ascii="Times New Roman" w:hAnsi="Times New Roman" w:cs="Times New Roman"/>
          <w:sz w:val="24"/>
          <w:szCs w:val="24"/>
        </w:rPr>
        <w:t>nei quali si è verificata una minore spesa rispetto alla somma prevista è accertata, quindi le somme eccedenti non spese e non rendicontate non verranno erogate. Da ciò deriva l’esigenza di radiarli dal Bilancio.</w:t>
      </w:r>
    </w:p>
    <w:p w:rsidR="006005C8" w:rsidRDefault="000F31B4" w:rsidP="000F31B4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ind w:righ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 sono stati radiati i seguenti residui:</w:t>
      </w:r>
    </w:p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631" w:type="dxa"/>
        <w:tblCellSpacing w:w="0" w:type="dxa"/>
        <w:tblBorders>
          <w:top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3333"/>
        <w:gridCol w:w="1275"/>
        <w:gridCol w:w="1276"/>
        <w:gridCol w:w="1418"/>
        <w:gridCol w:w="1842"/>
      </w:tblGrid>
      <w:tr w:rsidR="00713CC9" w:rsidRPr="000F31B4" w:rsidTr="00713CC9">
        <w:trPr>
          <w:tblCellSpacing w:w="0" w:type="dxa"/>
        </w:trPr>
        <w:tc>
          <w:tcPr>
            <w:tcW w:w="382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ENTRATE</w:t>
            </w: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Aggr</w:t>
            </w:r>
            <w:proofErr w:type="spellEnd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./</w:t>
            </w:r>
            <w:proofErr w:type="gramEnd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Voce/Sottovoce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PREVISIONE INIZIALE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MODIFICHE PRECEDENTI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MODIFICA ATTUALE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PREVISIONE DEFINITIVA</w:t>
            </w:r>
          </w:p>
        </w:tc>
      </w:tr>
      <w:tr w:rsidR="00713CC9" w:rsidRPr="000F31B4" w:rsidTr="00713CC9">
        <w:trPr>
          <w:tblCellSpacing w:w="0" w:type="dxa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01|02</w:t>
            </w:r>
          </w:p>
        </w:tc>
        <w:tc>
          <w:tcPr>
            <w:tcW w:w="333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VINCOLATO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679.291,22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-138.179,98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541.111,24</w:t>
            </w:r>
          </w:p>
        </w:tc>
      </w:tr>
      <w:tr w:rsidR="00713CC9" w:rsidRPr="000F31B4" w:rsidTr="00713CC9">
        <w:trPr>
          <w:tblCellSpacing w:w="0" w:type="dxa"/>
        </w:trPr>
        <w:tc>
          <w:tcPr>
            <w:tcW w:w="487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3333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-138.179,98</w:t>
            </w:r>
          </w:p>
        </w:tc>
        <w:tc>
          <w:tcPr>
            <w:tcW w:w="1842" w:type="dxa"/>
            <w:tcBorders>
              <w:left w:val="single" w:sz="6" w:space="0" w:color="000000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631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7"/>
        <w:gridCol w:w="3223"/>
        <w:gridCol w:w="1275"/>
        <w:gridCol w:w="1276"/>
        <w:gridCol w:w="1418"/>
        <w:gridCol w:w="1842"/>
      </w:tblGrid>
      <w:tr w:rsidR="000F31B4" w:rsidRPr="000F31B4" w:rsidTr="000F31B4">
        <w:trPr>
          <w:tblCellSpacing w:w="0" w:type="dxa"/>
        </w:trPr>
        <w:tc>
          <w:tcPr>
            <w:tcW w:w="3820" w:type="dxa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SPESE</w:t>
            </w: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Aggr</w:t>
            </w:r>
            <w:proofErr w:type="spellEnd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./</w:t>
            </w:r>
            <w:proofErr w:type="gramEnd"/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Voce/Sottovoce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PREVISIONE INIZIALE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MODIFICHE PRECEDENTI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MODIFICA ATTUALE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it-IT"/>
              </w:rPr>
              <w:t>PREVISIONE DEFINITIVA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P43/01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C-1-FESR06_POR_SICILIA-2010-1044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71.455,44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-56.202,24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15.253,20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P43/02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C-2-FESR06_POR_SICILIA-2010-662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1.101,81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-1.062,78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39,03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P43/03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C-3 -FESR06_POR_SICILIA-2010-868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42.911,09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-39.342,16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3.568,93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P43/04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C-4-FESR06_POR_SICILIA-2010-796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17.795,43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-16.702,45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1.092,98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P43/05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C-5-FESR06_POR_SICILIA-2010-706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9.680,15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-9.311,75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368,40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P46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F-3-FSE04_POR_SICILIA-2013-136 (in rete con I.C. Verga)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8.057,42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-8.057,42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Z01/07</w:t>
            </w:r>
          </w:p>
        </w:tc>
        <w:tc>
          <w:tcPr>
            <w:tcW w:w="322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Residui attivi ex </w:t>
            </w:r>
            <w:proofErr w:type="spellStart"/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Pon</w:t>
            </w:r>
            <w:proofErr w:type="spellEnd"/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 xml:space="preserve"> C1 da radiare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7.501,18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-7.501,18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0,00</w:t>
            </w:r>
          </w:p>
        </w:tc>
      </w:tr>
      <w:tr w:rsidR="000F31B4" w:rsidRPr="000F31B4" w:rsidTr="000F31B4">
        <w:trPr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  <w:tc>
          <w:tcPr>
            <w:tcW w:w="3223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r w:rsidRPr="000F31B4"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  <w:t>-138.179,98</w:t>
            </w:r>
          </w:p>
        </w:tc>
        <w:tc>
          <w:tcPr>
            <w:tcW w:w="1842" w:type="dxa"/>
            <w:tcBorders>
              <w:left w:val="single" w:sz="6" w:space="0" w:color="000000"/>
            </w:tcBorders>
            <w:vAlign w:val="center"/>
            <w:hideMark/>
          </w:tcPr>
          <w:p w:rsidR="000F31B4" w:rsidRPr="000F31B4" w:rsidRDefault="000F31B4" w:rsidP="000F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</w:p>
        </w:tc>
      </w:tr>
    </w:tbl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F31B4" w:rsidRPr="000F31B4" w:rsidRDefault="000F31B4" w:rsidP="000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0F31B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41E60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Per</w:t>
      </w:r>
      <w:r w:rsidR="0095161F" w:rsidRPr="00445FFD">
        <w:rPr>
          <w:rFonts w:ascii="Times New Roman" w:hAnsi="Times New Roman" w:cs="Times New Roman"/>
          <w:sz w:val="24"/>
          <w:szCs w:val="24"/>
        </w:rPr>
        <w:t xml:space="preserve"> quanto riguarda i </w:t>
      </w:r>
      <w:r w:rsidR="0095161F" w:rsidRPr="00445FFD">
        <w:rPr>
          <w:rFonts w:ascii="Times New Roman" w:hAnsi="Times New Roman" w:cs="Times New Roman"/>
          <w:b/>
          <w:sz w:val="24"/>
          <w:szCs w:val="24"/>
        </w:rPr>
        <w:t>finanziament</w:t>
      </w:r>
      <w:r w:rsidRPr="00445FFD">
        <w:rPr>
          <w:rFonts w:ascii="Times New Roman" w:hAnsi="Times New Roman" w:cs="Times New Roman"/>
          <w:b/>
          <w:sz w:val="24"/>
          <w:szCs w:val="24"/>
        </w:rPr>
        <w:t>i dello Stato</w:t>
      </w:r>
      <w:r w:rsidR="00941E60" w:rsidRPr="00445FFD">
        <w:rPr>
          <w:rFonts w:ascii="Times New Roman" w:hAnsi="Times New Roman" w:cs="Times New Roman"/>
          <w:sz w:val="24"/>
          <w:szCs w:val="24"/>
        </w:rPr>
        <w:t>, si chiarisce quanto segue:</w:t>
      </w:r>
    </w:p>
    <w:p w:rsidR="00941E60" w:rsidRPr="00445FFD" w:rsidRDefault="00941E60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Previsione iniziale di </w:t>
      </w:r>
      <w:r w:rsidR="00DE5D40" w:rsidRPr="00445F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FFD">
        <w:rPr>
          <w:rFonts w:ascii="Times New Roman" w:hAnsi="Times New Roman" w:cs="Times New Roman"/>
          <w:sz w:val="24"/>
          <w:szCs w:val="24"/>
        </w:rPr>
        <w:t>€. 52.939,32;</w:t>
      </w:r>
    </w:p>
    <w:p w:rsidR="00941E60" w:rsidRPr="00445FFD" w:rsidRDefault="00941E60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45FFD">
        <w:rPr>
          <w:rFonts w:ascii="Times New Roman" w:hAnsi="Times New Roman" w:cs="Times New Roman"/>
          <w:sz w:val="24"/>
          <w:szCs w:val="24"/>
        </w:rPr>
        <w:t>Variazioni  per</w:t>
      </w:r>
      <w:proofErr w:type="gramEnd"/>
      <w:r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="00DE5D40" w:rsidRPr="00445F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45FFD">
        <w:rPr>
          <w:rFonts w:ascii="Times New Roman" w:hAnsi="Times New Roman" w:cs="Times New Roman"/>
          <w:sz w:val="24"/>
          <w:szCs w:val="24"/>
        </w:rPr>
        <w:t>€. 13.684,16;</w:t>
      </w:r>
    </w:p>
    <w:p w:rsidR="00941E60" w:rsidRPr="00445FFD" w:rsidRDefault="00941E60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Programmazione definitiva €. </w:t>
      </w:r>
      <w:r w:rsidRPr="00445FFD">
        <w:rPr>
          <w:rFonts w:ascii="Times New Roman" w:hAnsi="Times New Roman" w:cs="Times New Roman"/>
          <w:b/>
          <w:sz w:val="24"/>
          <w:szCs w:val="24"/>
        </w:rPr>
        <w:t>66.623,48</w:t>
      </w:r>
      <w:r w:rsidRPr="00445FFD">
        <w:rPr>
          <w:rFonts w:ascii="Times New Roman" w:hAnsi="Times New Roman" w:cs="Times New Roman"/>
          <w:sz w:val="24"/>
          <w:szCs w:val="24"/>
        </w:rPr>
        <w:t>.</w:t>
      </w:r>
    </w:p>
    <w:p w:rsidR="00450C13" w:rsidRPr="00445FFD" w:rsidRDefault="00941E60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Alla data del 30/06/2016</w:t>
      </w:r>
      <w:r w:rsidR="00450C13" w:rsidRPr="00445FFD">
        <w:rPr>
          <w:rFonts w:ascii="Times New Roman" w:hAnsi="Times New Roman" w:cs="Times New Roman"/>
          <w:sz w:val="24"/>
          <w:szCs w:val="24"/>
        </w:rPr>
        <w:t xml:space="preserve"> risu</w:t>
      </w:r>
      <w:r w:rsidR="0095161F" w:rsidRPr="00445FFD">
        <w:rPr>
          <w:rFonts w:ascii="Times New Roman" w:hAnsi="Times New Roman" w:cs="Times New Roman"/>
          <w:sz w:val="24"/>
          <w:szCs w:val="24"/>
        </w:rPr>
        <w:t>l</w:t>
      </w:r>
      <w:r w:rsidR="00450C13" w:rsidRPr="00445FFD">
        <w:rPr>
          <w:rFonts w:ascii="Times New Roman" w:hAnsi="Times New Roman" w:cs="Times New Roman"/>
          <w:sz w:val="24"/>
          <w:szCs w:val="24"/>
        </w:rPr>
        <w:t>tano riscossi i seguenti finanziamenti:</w:t>
      </w:r>
    </w:p>
    <w:p w:rsidR="00450C13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- Somme relative ai </w:t>
      </w:r>
      <w:proofErr w:type="spellStart"/>
      <w:r w:rsidRPr="00445FFD">
        <w:rPr>
          <w:rFonts w:ascii="Times New Roman" w:hAnsi="Times New Roman" w:cs="Times New Roman"/>
          <w:sz w:val="24"/>
          <w:szCs w:val="24"/>
        </w:rPr>
        <w:t>CoCoCo</w:t>
      </w:r>
      <w:proofErr w:type="spellEnd"/>
      <w:r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="00941E60" w:rsidRPr="00445F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="005B2B77"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Pr="00445FFD">
        <w:rPr>
          <w:rFonts w:ascii="Times New Roman" w:hAnsi="Times New Roman" w:cs="Times New Roman"/>
          <w:sz w:val="24"/>
          <w:szCs w:val="24"/>
        </w:rPr>
        <w:t>€.  26.165,36</w:t>
      </w:r>
      <w:r w:rsidR="00941E60" w:rsidRPr="00445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1E60" w:rsidRPr="00445FFD">
        <w:rPr>
          <w:rFonts w:ascii="Times New Roman" w:hAnsi="Times New Roman" w:cs="Times New Roman"/>
          <w:sz w:val="24"/>
          <w:szCs w:val="24"/>
        </w:rPr>
        <w:t>( di</w:t>
      </w:r>
      <w:proofErr w:type="gramEnd"/>
      <w:r w:rsidR="00941E60" w:rsidRPr="00445FFD">
        <w:rPr>
          <w:rFonts w:ascii="Times New Roman" w:hAnsi="Times New Roman" w:cs="Times New Roman"/>
          <w:sz w:val="24"/>
          <w:szCs w:val="24"/>
        </w:rPr>
        <w:t xml:space="preserve"> cui €. 13.082,68 variazione n. 2)</w:t>
      </w:r>
    </w:p>
    <w:p w:rsidR="00941E60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- Somme relativ</w:t>
      </w:r>
      <w:r w:rsidR="00941E60" w:rsidRPr="00445FFD">
        <w:rPr>
          <w:rFonts w:ascii="Times New Roman" w:hAnsi="Times New Roman" w:cs="Times New Roman"/>
          <w:sz w:val="24"/>
          <w:szCs w:val="24"/>
        </w:rPr>
        <w:t xml:space="preserve">e a Corsi di Orientamento     </w:t>
      </w:r>
      <w:r w:rsidR="00DE5D40" w:rsidRPr="00445FFD">
        <w:rPr>
          <w:rFonts w:ascii="Times New Roman" w:hAnsi="Times New Roman" w:cs="Times New Roman"/>
          <w:sz w:val="24"/>
          <w:szCs w:val="24"/>
        </w:rPr>
        <w:t xml:space="preserve">       €</w:t>
      </w:r>
      <w:r w:rsidRPr="00445FFD">
        <w:rPr>
          <w:rFonts w:ascii="Times New Roman" w:hAnsi="Times New Roman" w:cs="Times New Roman"/>
          <w:sz w:val="24"/>
          <w:szCs w:val="24"/>
        </w:rPr>
        <w:t xml:space="preserve">.       </w:t>
      </w:r>
      <w:r w:rsidR="00941E60" w:rsidRPr="00445FFD">
        <w:rPr>
          <w:rFonts w:ascii="Times New Roman" w:hAnsi="Times New Roman" w:cs="Times New Roman"/>
          <w:sz w:val="24"/>
          <w:szCs w:val="24"/>
        </w:rPr>
        <w:t>601,48 (variazione n. 3)</w:t>
      </w:r>
    </w:p>
    <w:p w:rsidR="00450C13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- Somme relative agli alunni H</w:t>
      </w:r>
      <w:r w:rsidR="00DE5D40" w:rsidRPr="00445F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2B77"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Pr="00445FFD">
        <w:rPr>
          <w:rFonts w:ascii="Times New Roman" w:hAnsi="Times New Roman" w:cs="Times New Roman"/>
          <w:sz w:val="24"/>
          <w:szCs w:val="24"/>
        </w:rPr>
        <w:t xml:space="preserve">€.        </w:t>
      </w:r>
      <w:r w:rsidR="00941E60" w:rsidRPr="00445FFD">
        <w:rPr>
          <w:rFonts w:ascii="Times New Roman" w:hAnsi="Times New Roman" w:cs="Times New Roman"/>
          <w:sz w:val="24"/>
          <w:szCs w:val="24"/>
        </w:rPr>
        <w:t>656</w:t>
      </w:r>
      <w:r w:rsidRPr="00445FFD">
        <w:rPr>
          <w:rFonts w:ascii="Times New Roman" w:hAnsi="Times New Roman" w:cs="Times New Roman"/>
          <w:sz w:val="24"/>
          <w:szCs w:val="24"/>
        </w:rPr>
        <w:t>,</w:t>
      </w:r>
      <w:r w:rsidR="00941E60" w:rsidRPr="00445FFD">
        <w:rPr>
          <w:rFonts w:ascii="Times New Roman" w:hAnsi="Times New Roman" w:cs="Times New Roman"/>
          <w:sz w:val="24"/>
          <w:szCs w:val="24"/>
        </w:rPr>
        <w:t>64</w:t>
      </w:r>
    </w:p>
    <w:p w:rsidR="00941E60" w:rsidRPr="00445FFD" w:rsidRDefault="00941E60" w:rsidP="00941E6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- Somme relative al </w:t>
      </w:r>
      <w:proofErr w:type="spellStart"/>
      <w:r w:rsidR="005B2B77" w:rsidRPr="00445FFD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="005B2B77" w:rsidRPr="00445FFD">
        <w:rPr>
          <w:rFonts w:ascii="Times New Roman" w:hAnsi="Times New Roman" w:cs="Times New Roman"/>
          <w:sz w:val="24"/>
          <w:szCs w:val="24"/>
        </w:rPr>
        <w:t>. "Decoro nelle Scuole</w:t>
      </w:r>
      <w:proofErr w:type="gramStart"/>
      <w:r w:rsidR="005B2B77" w:rsidRPr="00445FFD">
        <w:rPr>
          <w:rFonts w:ascii="Times New Roman" w:hAnsi="Times New Roman" w:cs="Times New Roman"/>
          <w:sz w:val="24"/>
          <w:szCs w:val="24"/>
        </w:rPr>
        <w:t>"</w:t>
      </w:r>
      <w:r w:rsidRPr="00445FFD">
        <w:rPr>
          <w:rFonts w:ascii="Times New Roman" w:hAnsi="Times New Roman" w:cs="Times New Roman"/>
          <w:sz w:val="24"/>
          <w:szCs w:val="24"/>
        </w:rPr>
        <w:t xml:space="preserve">  </w:t>
      </w:r>
      <w:r w:rsidRPr="00445FFD">
        <w:rPr>
          <w:rFonts w:ascii="Times New Roman" w:hAnsi="Times New Roman" w:cs="Times New Roman"/>
          <w:sz w:val="24"/>
          <w:szCs w:val="24"/>
          <w:u w:val="single"/>
        </w:rPr>
        <w:t>€</w:t>
      </w:r>
      <w:proofErr w:type="gramEnd"/>
      <w:r w:rsidRPr="00445FFD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5B2B77" w:rsidRPr="00445FFD">
        <w:rPr>
          <w:rFonts w:ascii="Times New Roman" w:hAnsi="Times New Roman" w:cs="Times New Roman"/>
          <w:sz w:val="24"/>
          <w:szCs w:val="24"/>
          <w:u w:val="single"/>
        </w:rPr>
        <w:t>16.800</w:t>
      </w:r>
      <w:r w:rsidRPr="00445FF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2B77" w:rsidRPr="00445FFD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5B2B77" w:rsidRPr="00445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B77" w:rsidRPr="00445FFD">
        <w:rPr>
          <w:rFonts w:ascii="Times New Roman" w:hAnsi="Times New Roman" w:cs="Times New Roman"/>
          <w:sz w:val="24"/>
          <w:szCs w:val="24"/>
        </w:rPr>
        <w:t>( quota</w:t>
      </w:r>
      <w:proofErr w:type="gramEnd"/>
      <w:r w:rsidR="005B2B77" w:rsidRPr="00445FFD">
        <w:rPr>
          <w:rFonts w:ascii="Times New Roman" w:hAnsi="Times New Roman" w:cs="Times New Roman"/>
          <w:sz w:val="24"/>
          <w:szCs w:val="24"/>
        </w:rPr>
        <w:t xml:space="preserve"> parte di €.</w:t>
      </w:r>
      <w:r w:rsidR="00DE5D40" w:rsidRPr="00445FFD">
        <w:rPr>
          <w:rFonts w:ascii="Times New Roman" w:hAnsi="Times New Roman" w:cs="Times New Roman"/>
          <w:sz w:val="24"/>
          <w:szCs w:val="24"/>
        </w:rPr>
        <w:t>39.200,00)</w:t>
      </w:r>
    </w:p>
    <w:p w:rsidR="00941E60" w:rsidRPr="00445FFD" w:rsidRDefault="00DE5D40" w:rsidP="00941E6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45FF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445FFD">
        <w:rPr>
          <w:rFonts w:ascii="Times New Roman" w:hAnsi="Times New Roman" w:cs="Times New Roman"/>
          <w:sz w:val="24"/>
          <w:szCs w:val="24"/>
        </w:rPr>
        <w:t xml:space="preserve"> un totale riscosso di €. </w:t>
      </w:r>
      <w:r w:rsidRPr="00445FFD">
        <w:rPr>
          <w:rFonts w:ascii="Times New Roman" w:hAnsi="Times New Roman" w:cs="Times New Roman"/>
          <w:b/>
          <w:sz w:val="24"/>
          <w:szCs w:val="24"/>
        </w:rPr>
        <w:t>44.223,48</w:t>
      </w:r>
    </w:p>
    <w:p w:rsidR="00450C13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Risultano accertate ma non risco</w:t>
      </w:r>
      <w:r w:rsidR="00DE5D40" w:rsidRPr="00445FFD">
        <w:rPr>
          <w:rFonts w:ascii="Times New Roman" w:hAnsi="Times New Roman" w:cs="Times New Roman"/>
          <w:sz w:val="24"/>
          <w:szCs w:val="24"/>
        </w:rPr>
        <w:t>s</w:t>
      </w:r>
      <w:r w:rsidRPr="00445FFD">
        <w:rPr>
          <w:rFonts w:ascii="Times New Roman" w:hAnsi="Times New Roman" w:cs="Times New Roman"/>
          <w:sz w:val="24"/>
          <w:szCs w:val="24"/>
        </w:rPr>
        <w:t xml:space="preserve">se le somme relative al Progetto "Decoro nelle </w:t>
      </w:r>
      <w:proofErr w:type="spellStart"/>
      <w:r w:rsidRPr="00445FFD">
        <w:rPr>
          <w:rFonts w:ascii="Times New Roman" w:hAnsi="Times New Roman" w:cs="Times New Roman"/>
          <w:sz w:val="24"/>
          <w:szCs w:val="24"/>
        </w:rPr>
        <w:t>Scuole"pari</w:t>
      </w:r>
      <w:proofErr w:type="spellEnd"/>
      <w:r w:rsidRPr="00445FFD">
        <w:rPr>
          <w:rFonts w:ascii="Times New Roman" w:hAnsi="Times New Roman" w:cs="Times New Roman"/>
          <w:sz w:val="24"/>
          <w:szCs w:val="24"/>
        </w:rPr>
        <w:t xml:space="preserve"> ad </w:t>
      </w:r>
    </w:p>
    <w:p w:rsidR="00450C13" w:rsidRPr="00445FFD" w:rsidRDefault="00DE5D40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sz w:val="24"/>
          <w:szCs w:val="24"/>
        </w:rPr>
      </w:pPr>
      <w:r w:rsidRPr="00445FFD">
        <w:rPr>
          <w:rFonts w:ascii="Times New Roman" w:hAnsi="Times New Roman" w:cs="Times New Roman"/>
          <w:b/>
          <w:sz w:val="24"/>
          <w:szCs w:val="24"/>
        </w:rPr>
        <w:t>€. 22.400,00</w:t>
      </w:r>
    </w:p>
    <w:p w:rsidR="00450C13" w:rsidRPr="00445FFD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p w:rsidR="00450C13" w:rsidRPr="00445FFD" w:rsidRDefault="00450C1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lastRenderedPageBreak/>
        <w:t xml:space="preserve">In riferimento ai </w:t>
      </w:r>
      <w:r w:rsidRPr="00445FFD">
        <w:rPr>
          <w:rFonts w:ascii="Times New Roman" w:hAnsi="Times New Roman" w:cs="Times New Roman"/>
          <w:b/>
          <w:sz w:val="24"/>
          <w:szCs w:val="24"/>
        </w:rPr>
        <w:t>fondi regionali</w:t>
      </w:r>
      <w:r w:rsidR="00926A5C" w:rsidRPr="00445FFD">
        <w:rPr>
          <w:rFonts w:ascii="Times New Roman" w:hAnsi="Times New Roman" w:cs="Times New Roman"/>
          <w:sz w:val="24"/>
          <w:szCs w:val="24"/>
        </w:rPr>
        <w:t>,</w:t>
      </w:r>
      <w:r w:rsidRPr="00445FFD">
        <w:rPr>
          <w:rFonts w:ascii="Times New Roman" w:hAnsi="Times New Roman" w:cs="Times New Roman"/>
          <w:sz w:val="24"/>
          <w:szCs w:val="24"/>
        </w:rPr>
        <w:t xml:space="preserve"> </w:t>
      </w:r>
      <w:r w:rsidR="00926A5C" w:rsidRPr="00445FFD">
        <w:rPr>
          <w:rFonts w:ascii="Times New Roman" w:hAnsi="Times New Roman" w:cs="Times New Roman"/>
          <w:sz w:val="24"/>
          <w:szCs w:val="24"/>
        </w:rPr>
        <w:t>rispettivamente con</w:t>
      </w:r>
      <w:r w:rsidR="00DC7E02" w:rsidRPr="00445FFD">
        <w:rPr>
          <w:rFonts w:ascii="Times New Roman" w:hAnsi="Times New Roman" w:cs="Times New Roman"/>
          <w:sz w:val="24"/>
          <w:szCs w:val="24"/>
        </w:rPr>
        <w:t xml:space="preserve"> le</w:t>
      </w:r>
      <w:r w:rsidR="00926A5C" w:rsidRPr="00445FFD">
        <w:rPr>
          <w:rFonts w:ascii="Times New Roman" w:hAnsi="Times New Roman" w:cs="Times New Roman"/>
          <w:sz w:val="24"/>
          <w:szCs w:val="24"/>
        </w:rPr>
        <w:t xml:space="preserve"> not</w:t>
      </w:r>
      <w:r w:rsidR="00DC7E02" w:rsidRPr="00445FFD">
        <w:rPr>
          <w:rFonts w:ascii="Times New Roman" w:hAnsi="Times New Roman" w:cs="Times New Roman"/>
          <w:sz w:val="24"/>
          <w:szCs w:val="24"/>
        </w:rPr>
        <w:t>e</w:t>
      </w:r>
      <w:r w:rsidR="00926A5C" w:rsidRPr="0044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A5C" w:rsidRPr="00445FF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26A5C" w:rsidRPr="00445FFD">
        <w:rPr>
          <w:rFonts w:ascii="Times New Roman" w:hAnsi="Times New Roman" w:cs="Times New Roman"/>
          <w:sz w:val="24"/>
          <w:szCs w:val="24"/>
        </w:rPr>
        <w:t xml:space="preserve">. N. 27549 e </w:t>
      </w:r>
      <w:proofErr w:type="spellStart"/>
      <w:r w:rsidR="00926A5C" w:rsidRPr="00445FF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26A5C" w:rsidRPr="00445FFD">
        <w:rPr>
          <w:rFonts w:ascii="Times New Roman" w:hAnsi="Times New Roman" w:cs="Times New Roman"/>
          <w:sz w:val="24"/>
          <w:szCs w:val="24"/>
        </w:rPr>
        <w:t xml:space="preserve">. 27486 del 10/05/2016 della Regione </w:t>
      </w:r>
      <w:proofErr w:type="gramStart"/>
      <w:r w:rsidR="00926A5C" w:rsidRPr="00445FFD">
        <w:rPr>
          <w:rFonts w:ascii="Times New Roman" w:hAnsi="Times New Roman" w:cs="Times New Roman"/>
          <w:sz w:val="24"/>
          <w:szCs w:val="24"/>
        </w:rPr>
        <w:t>Siciliana,  risultano</w:t>
      </w:r>
      <w:proofErr w:type="gramEnd"/>
      <w:r w:rsidR="00926A5C" w:rsidRPr="00445FFD">
        <w:rPr>
          <w:rFonts w:ascii="Times New Roman" w:hAnsi="Times New Roman" w:cs="Times New Roman"/>
          <w:sz w:val="24"/>
          <w:szCs w:val="24"/>
        </w:rPr>
        <w:t xml:space="preserve"> assegnati  a questa Istituzione Scolastica i seguenti finanziamenti</w:t>
      </w:r>
      <w:r w:rsidRPr="00445FFD">
        <w:rPr>
          <w:rFonts w:ascii="Times New Roman" w:hAnsi="Times New Roman" w:cs="Times New Roman"/>
          <w:sz w:val="24"/>
          <w:szCs w:val="24"/>
        </w:rPr>
        <w:t>:</w:t>
      </w:r>
    </w:p>
    <w:p w:rsidR="00450C13" w:rsidRPr="00445FFD" w:rsidRDefault="00450C1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- Dotazione Ordinaria della regione per funzionamento Amministrativo Didattico    €.   </w:t>
      </w:r>
      <w:r w:rsidR="00926A5C" w:rsidRPr="00445FFD">
        <w:rPr>
          <w:rFonts w:ascii="Times New Roman" w:hAnsi="Times New Roman" w:cs="Times New Roman"/>
          <w:sz w:val="24"/>
          <w:szCs w:val="24"/>
        </w:rPr>
        <w:t>13</w:t>
      </w:r>
      <w:r w:rsidRPr="00445FFD">
        <w:rPr>
          <w:rFonts w:ascii="Times New Roman" w:hAnsi="Times New Roman" w:cs="Times New Roman"/>
          <w:sz w:val="24"/>
          <w:szCs w:val="24"/>
        </w:rPr>
        <w:t>.</w:t>
      </w:r>
      <w:r w:rsidR="00926A5C" w:rsidRPr="00445FFD">
        <w:rPr>
          <w:rFonts w:ascii="Times New Roman" w:hAnsi="Times New Roman" w:cs="Times New Roman"/>
          <w:sz w:val="24"/>
          <w:szCs w:val="24"/>
        </w:rPr>
        <w:t>233,30</w:t>
      </w:r>
    </w:p>
    <w:p w:rsidR="00450C13" w:rsidRPr="00445FFD" w:rsidRDefault="00450C1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>- Finanziamento della Regione per manutenzione locali sc</w:t>
      </w:r>
      <w:r w:rsidR="0095161F" w:rsidRPr="00445FFD">
        <w:rPr>
          <w:rFonts w:ascii="Times New Roman" w:hAnsi="Times New Roman" w:cs="Times New Roman"/>
          <w:sz w:val="24"/>
          <w:szCs w:val="24"/>
        </w:rPr>
        <w:t>o</w:t>
      </w:r>
      <w:r w:rsidRPr="00445FFD">
        <w:rPr>
          <w:rFonts w:ascii="Times New Roman" w:hAnsi="Times New Roman" w:cs="Times New Roman"/>
          <w:sz w:val="24"/>
          <w:szCs w:val="24"/>
        </w:rPr>
        <w:t xml:space="preserve">lastici                              </w:t>
      </w:r>
      <w:r w:rsidRPr="00445FFD">
        <w:rPr>
          <w:rFonts w:ascii="Times New Roman" w:hAnsi="Times New Roman" w:cs="Times New Roman"/>
          <w:sz w:val="24"/>
          <w:szCs w:val="24"/>
          <w:u w:val="single"/>
        </w:rPr>
        <w:t xml:space="preserve"> €.    1.</w:t>
      </w:r>
      <w:r w:rsidR="00926A5C" w:rsidRPr="00445FFD">
        <w:rPr>
          <w:rFonts w:ascii="Times New Roman" w:hAnsi="Times New Roman" w:cs="Times New Roman"/>
          <w:sz w:val="24"/>
          <w:szCs w:val="24"/>
          <w:u w:val="single"/>
        </w:rPr>
        <w:t>388</w:t>
      </w:r>
      <w:r w:rsidRPr="00445FF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26A5C" w:rsidRPr="00445FFD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450C13" w:rsidRPr="00445FFD" w:rsidRDefault="00450C1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445FFD">
        <w:rPr>
          <w:rFonts w:ascii="Times New Roman" w:hAnsi="Times New Roman" w:cs="Times New Roman"/>
          <w:sz w:val="24"/>
          <w:szCs w:val="24"/>
        </w:rPr>
        <w:t>Totale  Dotazione</w:t>
      </w:r>
      <w:proofErr w:type="gramEnd"/>
      <w:r w:rsidRPr="00445FFD">
        <w:rPr>
          <w:rFonts w:ascii="Times New Roman" w:hAnsi="Times New Roman" w:cs="Times New Roman"/>
          <w:sz w:val="24"/>
          <w:szCs w:val="24"/>
        </w:rPr>
        <w:t xml:space="preserve"> Ordinaria                </w:t>
      </w:r>
      <w:r w:rsidR="00926A5C" w:rsidRPr="00445FFD">
        <w:rPr>
          <w:rFonts w:ascii="Times New Roman" w:hAnsi="Times New Roman" w:cs="Times New Roman"/>
          <w:b/>
          <w:sz w:val="24"/>
          <w:szCs w:val="24"/>
        </w:rPr>
        <w:t>€.   14</w:t>
      </w:r>
      <w:r w:rsidRPr="00445FFD">
        <w:rPr>
          <w:rFonts w:ascii="Times New Roman" w:hAnsi="Times New Roman" w:cs="Times New Roman"/>
          <w:b/>
          <w:sz w:val="24"/>
          <w:szCs w:val="24"/>
        </w:rPr>
        <w:t>.</w:t>
      </w:r>
      <w:r w:rsidR="00926A5C" w:rsidRPr="00445FFD">
        <w:rPr>
          <w:rFonts w:ascii="Times New Roman" w:hAnsi="Times New Roman" w:cs="Times New Roman"/>
          <w:b/>
          <w:sz w:val="24"/>
          <w:szCs w:val="24"/>
        </w:rPr>
        <w:t>621</w:t>
      </w:r>
      <w:r w:rsidRPr="00445FFD">
        <w:rPr>
          <w:rFonts w:ascii="Times New Roman" w:hAnsi="Times New Roman" w:cs="Times New Roman"/>
          <w:b/>
          <w:sz w:val="24"/>
          <w:szCs w:val="24"/>
        </w:rPr>
        <w:t>,</w:t>
      </w:r>
      <w:r w:rsidR="00926A5C" w:rsidRPr="00445FFD">
        <w:rPr>
          <w:rFonts w:ascii="Times New Roman" w:hAnsi="Times New Roman" w:cs="Times New Roman"/>
          <w:b/>
          <w:sz w:val="24"/>
          <w:szCs w:val="24"/>
        </w:rPr>
        <w:t>54</w:t>
      </w:r>
    </w:p>
    <w:p w:rsidR="00450C13" w:rsidRPr="00E34795" w:rsidRDefault="00AF2726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5FFD">
        <w:rPr>
          <w:rFonts w:ascii="Times New Roman" w:hAnsi="Times New Roman" w:cs="Times New Roman"/>
          <w:sz w:val="24"/>
          <w:szCs w:val="24"/>
        </w:rPr>
        <w:t xml:space="preserve">La somma iscritta nel P.A. per la Dotazione Ordinaria del 2016 era pari al 60% dell’assegnazione del </w:t>
      </w:r>
      <w:r w:rsidRPr="00E34795">
        <w:rPr>
          <w:rFonts w:ascii="Times New Roman" w:hAnsi="Times New Roman" w:cs="Times New Roman"/>
          <w:sz w:val="24"/>
          <w:szCs w:val="24"/>
        </w:rPr>
        <w:t xml:space="preserve">2015, come da Circolare, quindi </w:t>
      </w:r>
      <w:r w:rsidR="00DC7E02" w:rsidRPr="00E34795">
        <w:rPr>
          <w:rFonts w:ascii="Times New Roman" w:hAnsi="Times New Roman" w:cs="Times New Roman"/>
          <w:sz w:val="24"/>
          <w:szCs w:val="24"/>
        </w:rPr>
        <w:t xml:space="preserve">i finanziamenti </w:t>
      </w:r>
      <w:r w:rsidRPr="00E34795">
        <w:rPr>
          <w:rFonts w:ascii="Times New Roman" w:hAnsi="Times New Roman" w:cs="Times New Roman"/>
          <w:sz w:val="24"/>
          <w:szCs w:val="24"/>
        </w:rPr>
        <w:t xml:space="preserve">effettivamente </w:t>
      </w:r>
      <w:r w:rsidR="00DC7E02" w:rsidRPr="00E34795">
        <w:rPr>
          <w:rFonts w:ascii="Times New Roman" w:hAnsi="Times New Roman" w:cs="Times New Roman"/>
          <w:sz w:val="24"/>
          <w:szCs w:val="24"/>
        </w:rPr>
        <w:t xml:space="preserve">assegnati eccedono la previsione iniziale </w:t>
      </w:r>
      <w:r w:rsidRPr="00E34795">
        <w:rPr>
          <w:rFonts w:ascii="Times New Roman" w:hAnsi="Times New Roman" w:cs="Times New Roman"/>
          <w:sz w:val="24"/>
          <w:szCs w:val="24"/>
        </w:rPr>
        <w:t>per un importo pari a €. 3.749,30 come da variazione n. 5</w:t>
      </w:r>
      <w:r w:rsidR="00FB3D43" w:rsidRPr="00E34795">
        <w:rPr>
          <w:rFonts w:ascii="Times New Roman" w:hAnsi="Times New Roman" w:cs="Times New Roman"/>
          <w:sz w:val="24"/>
          <w:szCs w:val="24"/>
        </w:rPr>
        <w:t>.</w:t>
      </w:r>
    </w:p>
    <w:p w:rsidR="00FB3D43" w:rsidRPr="00E34795" w:rsidRDefault="00FB3D4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Quindi:</w:t>
      </w:r>
    </w:p>
    <w:p w:rsidR="00FB3D43" w:rsidRPr="00E34795" w:rsidRDefault="00FB3D43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Previsione iniziale di          €.     9.484,00;</w:t>
      </w:r>
    </w:p>
    <w:p w:rsidR="00FB3D43" w:rsidRPr="00E34795" w:rsidRDefault="00FB3D43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34795">
        <w:rPr>
          <w:rFonts w:ascii="Times New Roman" w:hAnsi="Times New Roman" w:cs="Times New Roman"/>
          <w:sz w:val="24"/>
          <w:szCs w:val="24"/>
        </w:rPr>
        <w:t>Variazioni  per</w:t>
      </w:r>
      <w:proofErr w:type="gramEnd"/>
      <w:r w:rsidRPr="00E347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51F0" w:rsidRPr="00E34795">
        <w:rPr>
          <w:rFonts w:ascii="Times New Roman" w:hAnsi="Times New Roman" w:cs="Times New Roman"/>
          <w:sz w:val="24"/>
          <w:szCs w:val="24"/>
        </w:rPr>
        <w:t>€      3.749,30  (</w:t>
      </w:r>
      <w:r w:rsidR="007251F0" w:rsidRPr="00E34795">
        <w:rPr>
          <w:rFonts w:ascii="Times New Roman" w:hAnsi="Times New Roman" w:cs="Times New Roman"/>
          <w:sz w:val="24"/>
          <w:szCs w:val="24"/>
        </w:rPr>
        <w:t xml:space="preserve">maggiore </w:t>
      </w:r>
      <w:r w:rsidR="007251F0" w:rsidRPr="00E34795">
        <w:rPr>
          <w:rFonts w:ascii="Times New Roman" w:hAnsi="Times New Roman" w:cs="Times New Roman"/>
          <w:sz w:val="24"/>
          <w:szCs w:val="24"/>
        </w:rPr>
        <w:t>dotazione ordinaria)</w:t>
      </w:r>
    </w:p>
    <w:p w:rsidR="007251F0" w:rsidRPr="00E34795" w:rsidRDefault="007251F0" w:rsidP="007251F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34795">
        <w:rPr>
          <w:rFonts w:ascii="Times New Roman" w:hAnsi="Times New Roman" w:cs="Times New Roman"/>
          <w:sz w:val="24"/>
          <w:szCs w:val="24"/>
        </w:rPr>
        <w:t>€.     1.388,24 (manutenzione edifici);</w:t>
      </w:r>
    </w:p>
    <w:p w:rsidR="00FB3D43" w:rsidRPr="00E34795" w:rsidRDefault="00FB3D43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Programmazione definitiva </w:t>
      </w:r>
      <w:r w:rsidRPr="00E34795">
        <w:rPr>
          <w:rFonts w:ascii="Times New Roman" w:hAnsi="Times New Roman" w:cs="Times New Roman"/>
          <w:b/>
          <w:sz w:val="24"/>
          <w:szCs w:val="24"/>
        </w:rPr>
        <w:t xml:space="preserve">€.  </w:t>
      </w:r>
      <w:r w:rsidR="007251F0" w:rsidRPr="00E3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795">
        <w:rPr>
          <w:rFonts w:ascii="Times New Roman" w:hAnsi="Times New Roman" w:cs="Times New Roman"/>
          <w:b/>
          <w:sz w:val="24"/>
          <w:szCs w:val="24"/>
        </w:rPr>
        <w:t>14.621,54</w:t>
      </w:r>
    </w:p>
    <w:p w:rsidR="00450C13" w:rsidRPr="00E34795" w:rsidRDefault="00450C13" w:rsidP="00AF2726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"/>
          <w:szCs w:val="2"/>
        </w:rPr>
      </w:pPr>
    </w:p>
    <w:p w:rsidR="00450C13" w:rsidRPr="00E34795" w:rsidRDefault="00450C13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Per quanto riguarda i finanziamenti relativi agli </w:t>
      </w:r>
      <w:r w:rsidRPr="00E34795">
        <w:rPr>
          <w:rFonts w:ascii="Times New Roman" w:hAnsi="Times New Roman" w:cs="Times New Roman"/>
          <w:b/>
          <w:sz w:val="24"/>
          <w:szCs w:val="24"/>
        </w:rPr>
        <w:t>Enti locali</w:t>
      </w:r>
      <w:r w:rsidRPr="00E34795">
        <w:rPr>
          <w:rFonts w:ascii="Times New Roman" w:hAnsi="Times New Roman" w:cs="Times New Roman"/>
          <w:sz w:val="24"/>
          <w:szCs w:val="24"/>
        </w:rPr>
        <w:t xml:space="preserve"> si evidenzia quanto segue:</w:t>
      </w:r>
    </w:p>
    <w:p w:rsidR="00FD7B7B" w:rsidRPr="00E34795" w:rsidRDefault="00FD7B7B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Sono stati finanziati dall’Unione Europea n. 2 Progetti PON FESR e precisamente:</w:t>
      </w:r>
    </w:p>
    <w:p w:rsidR="00FD7B7B" w:rsidRPr="00E34795" w:rsidRDefault="00FD7B7B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- PON FESR – Obiettivo 10.8.1 A-1 2015 – 68 per Rete LAN pari ad                 €. 15.000,00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- PON FESR – Obiettivo 10.8.1 A-3 2015 – 264 per Ambienti Digitali pari ad    €. 22.000,00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Il primo era già previsto nel Programma Annuale mentre il secondo è stato inserito con apposita variazione n. 2</w:t>
      </w:r>
    </w:p>
    <w:p w:rsidR="00FD7B7B" w:rsidRPr="00E34795" w:rsidRDefault="00FD7B7B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Per entrambi i progetti non risulta riscossa nessuna somma.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Previsione iniziale di           €.     15.000,00;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34795">
        <w:rPr>
          <w:rFonts w:ascii="Times New Roman" w:hAnsi="Times New Roman" w:cs="Times New Roman"/>
          <w:sz w:val="24"/>
          <w:szCs w:val="24"/>
        </w:rPr>
        <w:t>Variazioni  per</w:t>
      </w:r>
      <w:proofErr w:type="gramEnd"/>
      <w:r w:rsidRPr="00E34795">
        <w:rPr>
          <w:rFonts w:ascii="Times New Roman" w:hAnsi="Times New Roman" w:cs="Times New Roman"/>
          <w:sz w:val="24"/>
          <w:szCs w:val="24"/>
        </w:rPr>
        <w:t xml:space="preserve">                     €.     22.000,00;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Programmazione definitiva </w:t>
      </w:r>
      <w:r w:rsidRPr="00E34795">
        <w:rPr>
          <w:rFonts w:ascii="Times New Roman" w:hAnsi="Times New Roman" w:cs="Times New Roman"/>
          <w:b/>
          <w:sz w:val="24"/>
          <w:szCs w:val="24"/>
        </w:rPr>
        <w:t>€.     37.00</w:t>
      </w:r>
      <w:r w:rsidR="007251F0" w:rsidRPr="00E34795">
        <w:rPr>
          <w:rFonts w:ascii="Times New Roman" w:hAnsi="Times New Roman" w:cs="Times New Roman"/>
          <w:b/>
          <w:sz w:val="24"/>
          <w:szCs w:val="24"/>
        </w:rPr>
        <w:t>0</w:t>
      </w:r>
      <w:r w:rsidRPr="00E34795">
        <w:rPr>
          <w:rFonts w:ascii="Times New Roman" w:hAnsi="Times New Roman" w:cs="Times New Roman"/>
          <w:b/>
          <w:sz w:val="24"/>
          <w:szCs w:val="24"/>
        </w:rPr>
        <w:t>,00.</w:t>
      </w:r>
    </w:p>
    <w:p w:rsidR="00450C13" w:rsidRPr="00E34795" w:rsidRDefault="00450C13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Risultano </w:t>
      </w:r>
      <w:r w:rsidR="00FD7B7B" w:rsidRPr="00E3479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E34795">
        <w:rPr>
          <w:rFonts w:ascii="Times New Roman" w:hAnsi="Times New Roman" w:cs="Times New Roman"/>
          <w:sz w:val="24"/>
          <w:szCs w:val="24"/>
        </w:rPr>
        <w:t xml:space="preserve">da </w:t>
      </w:r>
      <w:r w:rsidR="00FD7B7B" w:rsidRPr="00E34795">
        <w:rPr>
          <w:rFonts w:ascii="Times New Roman" w:hAnsi="Times New Roman" w:cs="Times New Roman"/>
          <w:sz w:val="24"/>
          <w:szCs w:val="24"/>
        </w:rPr>
        <w:t>i</w:t>
      </w:r>
      <w:r w:rsidRPr="00E34795">
        <w:rPr>
          <w:rFonts w:ascii="Times New Roman" w:hAnsi="Times New Roman" w:cs="Times New Roman"/>
          <w:sz w:val="24"/>
          <w:szCs w:val="24"/>
        </w:rPr>
        <w:t>ncassare</w:t>
      </w:r>
      <w:r w:rsidR="00FD7B7B" w:rsidRPr="00E34795">
        <w:rPr>
          <w:rFonts w:ascii="Times New Roman" w:hAnsi="Times New Roman" w:cs="Times New Roman"/>
          <w:sz w:val="24"/>
          <w:szCs w:val="24"/>
        </w:rPr>
        <w:t xml:space="preserve">, in conto competenza, </w:t>
      </w:r>
      <w:r w:rsidRPr="00E34795">
        <w:rPr>
          <w:rFonts w:ascii="Times New Roman" w:hAnsi="Times New Roman" w:cs="Times New Roman"/>
          <w:sz w:val="24"/>
          <w:szCs w:val="24"/>
        </w:rPr>
        <w:t>€. 2.</w:t>
      </w:r>
      <w:r w:rsidR="00FD7B7B" w:rsidRPr="00E34795">
        <w:rPr>
          <w:rFonts w:ascii="Times New Roman" w:hAnsi="Times New Roman" w:cs="Times New Roman"/>
          <w:sz w:val="24"/>
          <w:szCs w:val="24"/>
        </w:rPr>
        <w:t>250</w:t>
      </w:r>
      <w:r w:rsidRPr="00E34795">
        <w:rPr>
          <w:rFonts w:ascii="Times New Roman" w:hAnsi="Times New Roman" w:cs="Times New Roman"/>
          <w:sz w:val="24"/>
          <w:szCs w:val="24"/>
        </w:rPr>
        <w:t xml:space="preserve">,00 quali finanziamenti del Comune di Palazzolo Acreide per il Funzionamento amministrativo/Didattico e per i Progetti. Tale somma è già stata rendicontata e si </w:t>
      </w:r>
      <w:r w:rsidR="00FD7B7B" w:rsidRPr="00E34795">
        <w:rPr>
          <w:rFonts w:ascii="Times New Roman" w:hAnsi="Times New Roman" w:cs="Times New Roman"/>
          <w:sz w:val="24"/>
          <w:szCs w:val="24"/>
        </w:rPr>
        <w:t xml:space="preserve">resta in attesa dell'erogazione. Inoltre risultano già incassati €.225,00 quali finanziamenti del Comune </w:t>
      </w:r>
      <w:r w:rsidR="007251F0" w:rsidRPr="00E34795">
        <w:rPr>
          <w:rFonts w:ascii="Times New Roman" w:hAnsi="Times New Roman" w:cs="Times New Roman"/>
          <w:sz w:val="24"/>
          <w:szCs w:val="24"/>
        </w:rPr>
        <w:t>per il Progetto Carnevale 2015 c</w:t>
      </w:r>
      <w:r w:rsidR="00FD7B7B" w:rsidRPr="00E34795">
        <w:rPr>
          <w:rFonts w:ascii="Times New Roman" w:hAnsi="Times New Roman" w:cs="Times New Roman"/>
          <w:sz w:val="24"/>
          <w:szCs w:val="24"/>
        </w:rPr>
        <w:t>ome da variazione n. 1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Previsione iniziale di           €.     2.250,00;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34795">
        <w:rPr>
          <w:rFonts w:ascii="Times New Roman" w:hAnsi="Times New Roman" w:cs="Times New Roman"/>
          <w:sz w:val="24"/>
          <w:szCs w:val="24"/>
        </w:rPr>
        <w:t>Variazioni  per</w:t>
      </w:r>
      <w:proofErr w:type="gramEnd"/>
      <w:r w:rsidRPr="00E34795">
        <w:rPr>
          <w:rFonts w:ascii="Times New Roman" w:hAnsi="Times New Roman" w:cs="Times New Roman"/>
          <w:sz w:val="24"/>
          <w:szCs w:val="24"/>
        </w:rPr>
        <w:t xml:space="preserve">                     €.       225,00;</w:t>
      </w:r>
    </w:p>
    <w:p w:rsidR="00FD7B7B" w:rsidRPr="00E34795" w:rsidRDefault="00FD7B7B" w:rsidP="00FD7B7B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Programmazione definitiva </w:t>
      </w:r>
      <w:r w:rsidRPr="00E34795">
        <w:rPr>
          <w:rFonts w:ascii="Times New Roman" w:hAnsi="Times New Roman" w:cs="Times New Roman"/>
          <w:b/>
          <w:sz w:val="24"/>
          <w:szCs w:val="24"/>
        </w:rPr>
        <w:t>€.     2.475,00.</w:t>
      </w:r>
    </w:p>
    <w:p w:rsidR="00FD7B7B" w:rsidRPr="00E34795" w:rsidRDefault="00FD7B7B" w:rsidP="00FB3D4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7251F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Relativamente ai Contributi dai Privati si chiarisce che è stata incassata la somma di €. </w:t>
      </w:r>
      <w:r w:rsidR="007251F0" w:rsidRPr="00E34795">
        <w:rPr>
          <w:rFonts w:ascii="Times New Roman" w:hAnsi="Times New Roman" w:cs="Times New Roman"/>
          <w:sz w:val="24"/>
          <w:szCs w:val="24"/>
        </w:rPr>
        <w:t>40</w:t>
      </w:r>
      <w:r w:rsidRPr="00E34795">
        <w:rPr>
          <w:rFonts w:ascii="Times New Roman" w:hAnsi="Times New Roman" w:cs="Times New Roman"/>
          <w:sz w:val="24"/>
          <w:szCs w:val="24"/>
        </w:rPr>
        <w:t>.3</w:t>
      </w:r>
      <w:r w:rsidR="007251F0" w:rsidRPr="00E34795">
        <w:rPr>
          <w:rFonts w:ascii="Times New Roman" w:hAnsi="Times New Roman" w:cs="Times New Roman"/>
          <w:sz w:val="24"/>
          <w:szCs w:val="24"/>
        </w:rPr>
        <w:t>40</w:t>
      </w:r>
      <w:r w:rsidRPr="00E34795">
        <w:rPr>
          <w:rFonts w:ascii="Times New Roman" w:hAnsi="Times New Roman" w:cs="Times New Roman"/>
          <w:sz w:val="24"/>
          <w:szCs w:val="24"/>
        </w:rPr>
        <w:t>,</w:t>
      </w:r>
      <w:r w:rsidR="007251F0" w:rsidRPr="00E34795">
        <w:rPr>
          <w:rFonts w:ascii="Times New Roman" w:hAnsi="Times New Roman" w:cs="Times New Roman"/>
          <w:sz w:val="24"/>
          <w:szCs w:val="24"/>
        </w:rPr>
        <w:t>95</w:t>
      </w:r>
      <w:r w:rsidRPr="00E34795">
        <w:rPr>
          <w:rFonts w:ascii="Times New Roman" w:hAnsi="Times New Roman" w:cs="Times New Roman"/>
          <w:sz w:val="24"/>
          <w:szCs w:val="24"/>
        </w:rPr>
        <w:t xml:space="preserve"> relativa ai contributi delle famiglie per la partecipazione ai viaggi di Istruzione.</w:t>
      </w:r>
    </w:p>
    <w:p w:rsidR="00450C13" w:rsidRPr="00E34795" w:rsidRDefault="00450C13" w:rsidP="007251F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Inoltre alla voce "Altri Vincolati" vengono riscosse le somme versate </w:t>
      </w:r>
      <w:r w:rsidR="007251F0" w:rsidRPr="00E34795">
        <w:rPr>
          <w:rFonts w:ascii="Times New Roman" w:hAnsi="Times New Roman" w:cs="Times New Roman"/>
          <w:sz w:val="24"/>
          <w:szCs w:val="24"/>
        </w:rPr>
        <w:t xml:space="preserve">C.O.F. Confezionamento Frutta Ortofrutta che è la Ditta </w:t>
      </w:r>
      <w:r w:rsidRPr="00E34795">
        <w:rPr>
          <w:rFonts w:ascii="Times New Roman" w:hAnsi="Times New Roman" w:cs="Times New Roman"/>
          <w:sz w:val="24"/>
          <w:szCs w:val="24"/>
        </w:rPr>
        <w:t xml:space="preserve">che </w:t>
      </w:r>
      <w:r w:rsidR="007251F0" w:rsidRPr="00E34795">
        <w:rPr>
          <w:rFonts w:ascii="Times New Roman" w:hAnsi="Times New Roman" w:cs="Times New Roman"/>
          <w:sz w:val="24"/>
          <w:szCs w:val="24"/>
        </w:rPr>
        <w:t>gestisce il Progetto Ministeriale “Frutta nelle Scuole”</w:t>
      </w:r>
    </w:p>
    <w:p w:rsidR="004D633D" w:rsidRPr="00E34795" w:rsidRDefault="004D633D" w:rsidP="004D633D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Previsione iniziale di           €.     </w:t>
      </w:r>
      <w:r w:rsidRPr="00E347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4795">
        <w:rPr>
          <w:rFonts w:ascii="Times New Roman" w:hAnsi="Times New Roman" w:cs="Times New Roman"/>
          <w:sz w:val="24"/>
          <w:szCs w:val="24"/>
        </w:rPr>
        <w:t>0,00;</w:t>
      </w:r>
    </w:p>
    <w:p w:rsidR="004D633D" w:rsidRPr="00E34795" w:rsidRDefault="004D633D" w:rsidP="004D633D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34795">
        <w:rPr>
          <w:rFonts w:ascii="Times New Roman" w:hAnsi="Times New Roman" w:cs="Times New Roman"/>
          <w:sz w:val="24"/>
          <w:szCs w:val="24"/>
        </w:rPr>
        <w:t>Variazioni  per</w:t>
      </w:r>
      <w:proofErr w:type="gramEnd"/>
      <w:r w:rsidRPr="00E34795">
        <w:rPr>
          <w:rFonts w:ascii="Times New Roman" w:hAnsi="Times New Roman" w:cs="Times New Roman"/>
          <w:sz w:val="24"/>
          <w:szCs w:val="24"/>
        </w:rPr>
        <w:t xml:space="preserve">                     €.       </w:t>
      </w:r>
      <w:r w:rsidRPr="00E34795">
        <w:rPr>
          <w:rFonts w:ascii="Times New Roman" w:hAnsi="Times New Roman" w:cs="Times New Roman"/>
          <w:sz w:val="24"/>
          <w:szCs w:val="24"/>
        </w:rPr>
        <w:t>40.340,95 (variazioni n. 1, 2 e 3);</w:t>
      </w:r>
    </w:p>
    <w:p w:rsidR="004D633D" w:rsidRPr="00E34795" w:rsidRDefault="004D633D" w:rsidP="004D633D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                                             €.            482.00 (variazione n.5)   </w:t>
      </w:r>
    </w:p>
    <w:p w:rsidR="004D633D" w:rsidRPr="00E34795" w:rsidRDefault="004D633D" w:rsidP="004D633D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 xml:space="preserve">Programmazione definitiva </w:t>
      </w:r>
      <w:r w:rsidRPr="00E34795">
        <w:rPr>
          <w:rFonts w:ascii="Times New Roman" w:hAnsi="Times New Roman" w:cs="Times New Roman"/>
          <w:b/>
          <w:sz w:val="24"/>
          <w:szCs w:val="24"/>
        </w:rPr>
        <w:t xml:space="preserve">€.  </w:t>
      </w:r>
      <w:r w:rsidRPr="00E34795">
        <w:rPr>
          <w:rFonts w:ascii="Times New Roman" w:hAnsi="Times New Roman" w:cs="Times New Roman"/>
          <w:b/>
          <w:sz w:val="24"/>
          <w:szCs w:val="24"/>
        </w:rPr>
        <w:t xml:space="preserve">      40</w:t>
      </w:r>
      <w:r w:rsidRPr="00E34795">
        <w:rPr>
          <w:rFonts w:ascii="Times New Roman" w:hAnsi="Times New Roman" w:cs="Times New Roman"/>
          <w:b/>
          <w:sz w:val="24"/>
          <w:szCs w:val="24"/>
        </w:rPr>
        <w:t>.</w:t>
      </w:r>
      <w:r w:rsidRPr="00E34795">
        <w:rPr>
          <w:rFonts w:ascii="Times New Roman" w:hAnsi="Times New Roman" w:cs="Times New Roman"/>
          <w:b/>
          <w:sz w:val="24"/>
          <w:szCs w:val="24"/>
        </w:rPr>
        <w:t>822</w:t>
      </w:r>
      <w:r w:rsidRPr="00E34795">
        <w:rPr>
          <w:rFonts w:ascii="Times New Roman" w:hAnsi="Times New Roman" w:cs="Times New Roman"/>
          <w:b/>
          <w:sz w:val="24"/>
          <w:szCs w:val="24"/>
        </w:rPr>
        <w:t>,</w:t>
      </w:r>
      <w:r w:rsidRPr="00E34795">
        <w:rPr>
          <w:rFonts w:ascii="Times New Roman" w:hAnsi="Times New Roman" w:cs="Times New Roman"/>
          <w:b/>
          <w:sz w:val="24"/>
          <w:szCs w:val="24"/>
        </w:rPr>
        <w:t>95</w:t>
      </w:r>
      <w:r w:rsidRPr="00E34795">
        <w:rPr>
          <w:rFonts w:ascii="Times New Roman" w:hAnsi="Times New Roman" w:cs="Times New Roman"/>
          <w:b/>
          <w:sz w:val="24"/>
          <w:szCs w:val="24"/>
        </w:rPr>
        <w:t>.</w:t>
      </w:r>
    </w:p>
    <w:p w:rsidR="004D633D" w:rsidRPr="00E34795" w:rsidRDefault="004D633D" w:rsidP="007251F0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Infine alla Voce Altre Entrate ven</w:t>
      </w:r>
      <w:r w:rsidR="00083660" w:rsidRPr="00E34795">
        <w:rPr>
          <w:rFonts w:ascii="Times New Roman" w:hAnsi="Times New Roman" w:cs="Times New Roman"/>
          <w:sz w:val="24"/>
          <w:szCs w:val="24"/>
        </w:rPr>
        <w:t>g</w:t>
      </w:r>
      <w:r w:rsidRPr="00E34795">
        <w:rPr>
          <w:rFonts w:ascii="Times New Roman" w:hAnsi="Times New Roman" w:cs="Times New Roman"/>
          <w:sz w:val="24"/>
          <w:szCs w:val="24"/>
        </w:rPr>
        <w:t>ono registrate solo €. 5.</w:t>
      </w:r>
      <w:r w:rsidR="00083660" w:rsidRPr="00E34795">
        <w:rPr>
          <w:rFonts w:ascii="Times New Roman" w:hAnsi="Times New Roman" w:cs="Times New Roman"/>
          <w:sz w:val="24"/>
          <w:szCs w:val="24"/>
        </w:rPr>
        <w:t>07</w:t>
      </w:r>
      <w:r w:rsidRPr="00E34795">
        <w:rPr>
          <w:rFonts w:ascii="Times New Roman" w:hAnsi="Times New Roman" w:cs="Times New Roman"/>
          <w:sz w:val="24"/>
          <w:szCs w:val="24"/>
        </w:rPr>
        <w:t xml:space="preserve"> di interessi maturati sul conto alla data del 31/12/201</w:t>
      </w:r>
      <w:r w:rsidR="00083660" w:rsidRPr="00E34795">
        <w:rPr>
          <w:rFonts w:ascii="Times New Roman" w:hAnsi="Times New Roman" w:cs="Times New Roman"/>
          <w:sz w:val="24"/>
          <w:szCs w:val="24"/>
        </w:rPr>
        <w:t>5</w:t>
      </w:r>
      <w:r w:rsidRPr="00E34795">
        <w:rPr>
          <w:rFonts w:ascii="Times New Roman" w:hAnsi="Times New Roman" w:cs="Times New Roman"/>
          <w:sz w:val="24"/>
          <w:szCs w:val="24"/>
        </w:rPr>
        <w:t xml:space="preserve"> e incassati nel 201</w:t>
      </w:r>
      <w:r w:rsidR="00083660" w:rsidRPr="00E34795">
        <w:rPr>
          <w:rFonts w:ascii="Times New Roman" w:hAnsi="Times New Roman" w:cs="Times New Roman"/>
          <w:sz w:val="24"/>
          <w:szCs w:val="24"/>
        </w:rPr>
        <w:t>6</w:t>
      </w:r>
      <w:r w:rsidR="00C46AEE" w:rsidRPr="00E34795">
        <w:rPr>
          <w:rFonts w:ascii="Times New Roman" w:hAnsi="Times New Roman" w:cs="Times New Roman"/>
          <w:sz w:val="24"/>
          <w:szCs w:val="24"/>
        </w:rPr>
        <w:t>, come da variazione n. 3</w:t>
      </w:r>
      <w:r w:rsidRPr="00E34795">
        <w:rPr>
          <w:rFonts w:ascii="Times New Roman" w:hAnsi="Times New Roman" w:cs="Times New Roman"/>
          <w:sz w:val="24"/>
          <w:szCs w:val="24"/>
        </w:rPr>
        <w:t>.</w:t>
      </w:r>
    </w:p>
    <w:p w:rsidR="00450C13" w:rsidRPr="00E34795" w:rsidRDefault="00450C13" w:rsidP="00450C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9" w:after="200" w:line="20" w:lineRule="exac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706"/>
        <w:gridCol w:w="3719"/>
        <w:gridCol w:w="2400"/>
        <w:gridCol w:w="1410"/>
        <w:gridCol w:w="1320"/>
      </w:tblGrid>
      <w:tr w:rsidR="00450C13" w:rsidRPr="00E3479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29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6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Accertate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Riscosse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Riscuotere</w:t>
            </w: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decimal" w:pos="11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  <w:p w:rsidR="00450C13" w:rsidRPr="00E34795" w:rsidRDefault="00450C13" w:rsidP="00450C13">
            <w:pPr>
              <w:tabs>
                <w:tab w:val="decimal" w:pos="11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47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 le Spese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Le spese iniziali previste risultano impegnate e pagate per un totale di €. 1</w:t>
      </w:r>
      <w:r w:rsidR="00C46AEE" w:rsidRPr="00E34795">
        <w:rPr>
          <w:rFonts w:ascii="Times New Roman" w:hAnsi="Times New Roman" w:cs="Times New Roman"/>
          <w:sz w:val="24"/>
          <w:szCs w:val="24"/>
        </w:rPr>
        <w:t>95</w:t>
      </w:r>
      <w:r w:rsidRPr="00E34795">
        <w:rPr>
          <w:rFonts w:ascii="Times New Roman" w:hAnsi="Times New Roman" w:cs="Times New Roman"/>
          <w:sz w:val="24"/>
          <w:szCs w:val="24"/>
        </w:rPr>
        <w:t>.7</w:t>
      </w:r>
      <w:r w:rsidR="00C46AEE" w:rsidRPr="00E34795">
        <w:rPr>
          <w:rFonts w:ascii="Times New Roman" w:hAnsi="Times New Roman" w:cs="Times New Roman"/>
          <w:sz w:val="24"/>
          <w:szCs w:val="24"/>
        </w:rPr>
        <w:t>83</w:t>
      </w:r>
      <w:r w:rsidRPr="00E34795">
        <w:rPr>
          <w:rFonts w:ascii="Times New Roman" w:hAnsi="Times New Roman" w:cs="Times New Roman"/>
          <w:sz w:val="24"/>
          <w:szCs w:val="24"/>
        </w:rPr>
        <w:t>,</w:t>
      </w:r>
      <w:r w:rsidR="00C46AEE" w:rsidRPr="00E34795">
        <w:rPr>
          <w:rFonts w:ascii="Times New Roman" w:hAnsi="Times New Roman" w:cs="Times New Roman"/>
          <w:sz w:val="24"/>
          <w:szCs w:val="24"/>
        </w:rPr>
        <w:t>1</w:t>
      </w:r>
      <w:r w:rsidRPr="00E34795">
        <w:rPr>
          <w:rFonts w:ascii="Times New Roman" w:hAnsi="Times New Roman" w:cs="Times New Roman"/>
          <w:sz w:val="24"/>
          <w:szCs w:val="24"/>
        </w:rPr>
        <w:t>5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12"/>
        <w:gridCol w:w="3761"/>
        <w:gridCol w:w="2400"/>
        <w:gridCol w:w="1410"/>
        <w:gridCol w:w="1320"/>
      </w:tblGrid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2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agg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voci</w:t>
            </w:r>
            <w:proofErr w:type="gram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7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Impegnate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Pagate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Pagare</w:t>
            </w: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7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2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29.262,09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Funzionamento amministrativo generale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5.218,62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Funzionamento didattico generale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6.563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6.563,61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Spese di personale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46AEE" w:rsidRPr="00E3479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AEE" w:rsidRPr="00E34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16.378,12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Spese di investimento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EE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34795" w:rsidRDefault="00C46AEE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2"/>
              <w:gridCol w:w="3761"/>
            </w:tblGrid>
            <w:tr w:rsidR="00C46AEE" w:rsidRPr="00E34795" w:rsidTr="002F6A06"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AEE" w:rsidRPr="00E34795" w:rsidRDefault="00C46AEE" w:rsidP="00C46AEE">
                  <w:pPr>
                    <w:tabs>
                      <w:tab w:val="left" w:pos="108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A0</w:t>
                  </w:r>
                  <w:r w:rsidRPr="00E34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AEE" w:rsidRPr="00E34795" w:rsidRDefault="00C46AEE" w:rsidP="00C46AEE">
                  <w:pPr>
                    <w:tabs>
                      <w:tab w:val="left" w:pos="82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47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Spese di investimento</w:t>
                  </w:r>
                </w:p>
              </w:tc>
            </w:tr>
          </w:tbl>
          <w:p w:rsidR="00C46AEE" w:rsidRPr="00E34795" w:rsidRDefault="00C46AEE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Manutenzione edifici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1.101,74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1.101,74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2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6AEE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166.521,06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EE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left" w:pos="26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34795" w:rsidRDefault="00C46AEE" w:rsidP="00C46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P0 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Cs/>
                <w:sz w:val="24"/>
                <w:szCs w:val="24"/>
              </w:rPr>
              <w:t>Sicurezza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C46AEE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EE" w:rsidRPr="00E34795" w:rsidRDefault="00C46AEE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P0 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Formazione e Aggiornamento Pers. Doc. e ATA L. 440/97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Sperimentazione e integrazione alunni diversamente abili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451,09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gram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Imparare l’inglese divertendosi”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Scuola Materna Regionale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3.587,54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 11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Centro Territoriale permanente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Viaggi d'istruzione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45FFD" w:rsidRPr="00E3479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FFD" w:rsidRPr="00E347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. “Sistema di valutazione”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jc w:val="center"/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FESR PON –Ob.10.8.1– A1 -2015 -68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jc w:val="center"/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FESR PON –Ob.10.8.1– A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-2015 -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4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Progetti Circolo </w:t>
            </w:r>
            <w:proofErr w:type="spell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Judica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FESR ASSE II bando 7667 del 15/06/2010 (I.C.)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19.710,29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P44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FESR ASSE II bando 7667 del 15/06/2010 (ex Circolo)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87.167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87.167,88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P45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C-1-FSE-2013-2498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54.785,32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54.785,32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P46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F-3-FSE04 POR SICILIA-2013-136</w:t>
            </w:r>
          </w:p>
          <w:p w:rsidR="00450C13" w:rsidRPr="00E34795" w:rsidRDefault="00450C13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rete con I.C. Verga)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Progetto “Decoro nelle scuole”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16.800,00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16.800,00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FFD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P48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D" w:rsidRPr="00E34795" w:rsidRDefault="00445FFD" w:rsidP="00450C13">
            <w:pPr>
              <w:tabs>
                <w:tab w:val="left" w:pos="8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. “Volare </w:t>
            </w:r>
            <w:proofErr w:type="gramStart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alto..</w:t>
            </w:r>
            <w:proofErr w:type="gramEnd"/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FD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Impegnate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Pagate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 Pagare</w:t>
            </w:r>
          </w:p>
        </w:tc>
      </w:tr>
      <w:tr w:rsidR="00450C13" w:rsidRPr="00E34795" w:rsidTr="00445F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12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50C13" w:rsidP="00445FFD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5FFD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  <w:r w:rsidR="00445FFD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45FFD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3" w:rsidRPr="00E34795" w:rsidRDefault="00445FFD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195.783,15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decimal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Per quanto riguarda il saldo cassa si chiarisce quanto segue: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450C13" w:rsidRPr="00E34795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CONTO DI CASSA</w:t>
            </w:r>
          </w:p>
          <w:p w:rsidR="00450C13" w:rsidRPr="00E34795" w:rsidRDefault="007F2180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30/06/2016</w:t>
            </w:r>
          </w:p>
        </w:tc>
      </w:tr>
      <w:tr w:rsidR="00450C13" w:rsidRPr="00E34795"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ondo di cassa al 1° Gennaio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SOMME RISCOSSE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Competenza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Residui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Totale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O T A L 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F2180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2180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F2180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Competenza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Residui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7F2180" w:rsidRPr="00E34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13" w:rsidRPr="00E3479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Totale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450C13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450C13" w:rsidRPr="00E3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0C13" w:rsidRPr="00E34795"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450C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FONDO CASSA AL 30/06/2016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3" w:rsidRPr="00E34795" w:rsidRDefault="007F2180" w:rsidP="007F21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027</w:t>
            </w:r>
            <w:r w:rsidR="00450C13"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3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</w:tbl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La consistenza del fondo di riser</w:t>
      </w:r>
      <w:r w:rsidR="007F2180" w:rsidRPr="00E34795">
        <w:rPr>
          <w:rFonts w:ascii="Times New Roman" w:hAnsi="Times New Roman" w:cs="Times New Roman"/>
          <w:sz w:val="24"/>
          <w:szCs w:val="24"/>
        </w:rPr>
        <w:t>va è pari a Euro 250,00 mentre</w:t>
      </w:r>
      <w:r w:rsidRPr="00E34795">
        <w:rPr>
          <w:rFonts w:ascii="Times New Roman" w:hAnsi="Times New Roman" w:cs="Times New Roman"/>
          <w:sz w:val="24"/>
          <w:szCs w:val="24"/>
        </w:rPr>
        <w:t xml:space="preserve"> la consistenza della voce Z01 disponibilità finanziaria da programmare somma a complessivi Euro €. 1</w:t>
      </w:r>
      <w:r w:rsidR="007F2180" w:rsidRPr="00E34795">
        <w:rPr>
          <w:rFonts w:ascii="Times New Roman" w:hAnsi="Times New Roman" w:cs="Times New Roman"/>
          <w:sz w:val="24"/>
          <w:szCs w:val="24"/>
        </w:rPr>
        <w:t>24</w:t>
      </w:r>
      <w:r w:rsidRPr="00E34795">
        <w:rPr>
          <w:rFonts w:ascii="Times New Roman" w:hAnsi="Times New Roman" w:cs="Times New Roman"/>
          <w:sz w:val="24"/>
          <w:szCs w:val="24"/>
        </w:rPr>
        <w:t>.7</w:t>
      </w:r>
      <w:r w:rsidR="007F2180" w:rsidRPr="00E34795">
        <w:rPr>
          <w:rFonts w:ascii="Times New Roman" w:hAnsi="Times New Roman" w:cs="Times New Roman"/>
          <w:sz w:val="24"/>
          <w:szCs w:val="24"/>
        </w:rPr>
        <w:t>95</w:t>
      </w:r>
      <w:r w:rsidRPr="00E34795">
        <w:rPr>
          <w:rFonts w:ascii="Times New Roman" w:hAnsi="Times New Roman" w:cs="Times New Roman"/>
          <w:sz w:val="24"/>
          <w:szCs w:val="24"/>
        </w:rPr>
        <w:t>,</w:t>
      </w:r>
      <w:r w:rsidR="007F2180" w:rsidRPr="00E34795">
        <w:rPr>
          <w:rFonts w:ascii="Times New Roman" w:hAnsi="Times New Roman" w:cs="Times New Roman"/>
          <w:sz w:val="24"/>
          <w:szCs w:val="24"/>
        </w:rPr>
        <w:t>6</w:t>
      </w:r>
      <w:r w:rsidRPr="00E34795">
        <w:rPr>
          <w:rFonts w:ascii="Times New Roman" w:hAnsi="Times New Roman" w:cs="Times New Roman"/>
          <w:sz w:val="24"/>
          <w:szCs w:val="24"/>
        </w:rPr>
        <w:t>0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E34795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E3479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795">
        <w:rPr>
          <w:rFonts w:ascii="Times New Roman" w:hAnsi="Times New Roman" w:cs="Times New Roman"/>
          <w:sz w:val="24"/>
          <w:szCs w:val="24"/>
        </w:rPr>
        <w:t>quanto riguarda i</w:t>
      </w:r>
      <w:r w:rsidR="00450C13" w:rsidRPr="00E34795">
        <w:rPr>
          <w:rFonts w:ascii="Times New Roman" w:hAnsi="Times New Roman" w:cs="Times New Roman"/>
          <w:sz w:val="24"/>
          <w:szCs w:val="24"/>
        </w:rPr>
        <w:t>l fondo minute spese</w:t>
      </w:r>
      <w:r w:rsidRPr="00E34795">
        <w:rPr>
          <w:rFonts w:ascii="Times New Roman" w:hAnsi="Times New Roman" w:cs="Times New Roman"/>
          <w:sz w:val="24"/>
          <w:szCs w:val="24"/>
        </w:rPr>
        <w:t xml:space="preserve"> si chiarisce che alla data odierna non si è riscontrata la necessità di attivarlo.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795">
        <w:rPr>
          <w:rFonts w:ascii="Times New Roman" w:hAnsi="Times New Roman" w:cs="Times New Roman"/>
          <w:sz w:val="24"/>
          <w:szCs w:val="24"/>
        </w:rPr>
        <w:t>Mi dichiaro disponibile a eventuali specifiche delucidazioni anche in sede di seduta consiliare.</w:t>
      </w:r>
    </w:p>
    <w:p w:rsidR="00450C13" w:rsidRPr="00E34795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078"/>
        <w:gridCol w:w="4726"/>
      </w:tblGrid>
      <w:tr w:rsidR="00450C13" w:rsidRPr="00E3479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E34795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Palazzolo A. lì 30/06/2016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Il DIRETTORE S.G.A.</w:t>
            </w:r>
          </w:p>
        </w:tc>
      </w:tr>
      <w:tr w:rsidR="00450C13" w:rsidRPr="00450C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13" w:rsidRPr="00E34795" w:rsidRDefault="00450C13" w:rsidP="00450C13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0" w:line="3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9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:rsidR="00450C13" w:rsidRPr="00450C13" w:rsidRDefault="00450C13" w:rsidP="00450C13">
      <w:pPr>
        <w:tabs>
          <w:tab w:val="left" w:pos="510"/>
        </w:tabs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8DB" w:rsidRPr="000968DB" w:rsidRDefault="000968DB" w:rsidP="0009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sectPr w:rsidR="000968DB" w:rsidRPr="00096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B"/>
    <w:rsid w:val="00083660"/>
    <w:rsid w:val="000968DB"/>
    <w:rsid w:val="000F31B4"/>
    <w:rsid w:val="00445FFD"/>
    <w:rsid w:val="00450C13"/>
    <w:rsid w:val="004D633D"/>
    <w:rsid w:val="00523830"/>
    <w:rsid w:val="005B2B77"/>
    <w:rsid w:val="006005C8"/>
    <w:rsid w:val="00713CC9"/>
    <w:rsid w:val="007251F0"/>
    <w:rsid w:val="007F2180"/>
    <w:rsid w:val="00926A5C"/>
    <w:rsid w:val="00941E60"/>
    <w:rsid w:val="0095161F"/>
    <w:rsid w:val="009A5152"/>
    <w:rsid w:val="00AF2726"/>
    <w:rsid w:val="00C46AEE"/>
    <w:rsid w:val="00DC7E02"/>
    <w:rsid w:val="00DE5D40"/>
    <w:rsid w:val="00E34795"/>
    <w:rsid w:val="00E55D44"/>
    <w:rsid w:val="00FB3D43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DCAF-F45D-4635-AF90-C8FCC31C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uiPriority w:val="99"/>
    <w:rsid w:val="00450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 1"/>
    <w:basedOn w:val="Normale"/>
    <w:uiPriority w:val="99"/>
    <w:rsid w:val="00450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basedOn w:val="Normale"/>
    <w:uiPriority w:val="99"/>
    <w:rsid w:val="00450C13"/>
    <w:pPr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  <w:sz w:val="23"/>
      <w:szCs w:val="23"/>
    </w:rPr>
  </w:style>
  <w:style w:type="paragraph" w:customStyle="1" w:styleId="Style3">
    <w:name w:val="Style 3"/>
    <w:basedOn w:val="Normale"/>
    <w:uiPriority w:val="99"/>
    <w:rsid w:val="00450C13"/>
    <w:pPr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  <w:sz w:val="23"/>
      <w:szCs w:val="23"/>
    </w:rPr>
  </w:style>
  <w:style w:type="character" w:customStyle="1" w:styleId="CharacterStyle2">
    <w:name w:val="Character Style 2"/>
    <w:basedOn w:val="Carpredefinitoparagrafo"/>
    <w:uiPriority w:val="99"/>
    <w:rsid w:val="00450C13"/>
    <w:rPr>
      <w:sz w:val="20"/>
      <w:szCs w:val="20"/>
    </w:rPr>
  </w:style>
  <w:style w:type="character" w:customStyle="1" w:styleId="CharacterStyle1">
    <w:name w:val="Character Style 1"/>
    <w:basedOn w:val="Carpredefinitoparagrafo"/>
    <w:uiPriority w:val="99"/>
    <w:rsid w:val="00450C13"/>
    <w:rPr>
      <w:sz w:val="23"/>
      <w:szCs w:val="23"/>
    </w:rPr>
  </w:style>
  <w:style w:type="character" w:customStyle="1" w:styleId="CharacterStyle3">
    <w:name w:val="Character Style 3"/>
    <w:basedOn w:val="Carpredefinitoparagrafo"/>
    <w:uiPriority w:val="99"/>
    <w:rsid w:val="00450C13"/>
    <w:rPr>
      <w:sz w:val="23"/>
      <w:szCs w:val="23"/>
    </w:rPr>
  </w:style>
  <w:style w:type="paragraph" w:customStyle="1" w:styleId="Default">
    <w:name w:val="Default"/>
    <w:basedOn w:val="Normale0"/>
    <w:uiPriority w:val="99"/>
    <w:rsid w:val="00450C1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2016-06-28T11:34:00Z</dcterms:created>
  <dcterms:modified xsi:type="dcterms:W3CDTF">2016-06-30T10:54:00Z</dcterms:modified>
</cp:coreProperties>
</file>